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56" w:rsidRPr="00D31756" w:rsidRDefault="00D31756" w:rsidP="00D317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kern w:val="36"/>
          <w:sz w:val="54"/>
          <w:szCs w:val="54"/>
          <w:lang w:eastAsia="hu-HU"/>
        </w:rPr>
        <w:t>IV. AZ ÓKORI GÖRÖGORSZÁG</w:t>
      </w:r>
    </w:p>
    <w:p w:rsidR="00D31756" w:rsidRPr="00D31756" w:rsidRDefault="00D31756" w:rsidP="00D31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27"/>
          <w:szCs w:val="27"/>
          <w:shd w:val="clear" w:color="auto" w:fill="FF0000"/>
          <w:lang w:eastAsia="hu-HU"/>
        </w:rPr>
        <w:t>A fordított ékezetű á betű a nyilat jelöli: ezt: --&gt;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ISTENEK ÉS HŐSÖK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Ember alakú, halhatatlan istenek –Olümposz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ZeuszàPoszeidónàHádész</w:t>
      </w:r>
      <w:proofErr w:type="spellEnd"/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Pallasz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AthénéàHéra</w:t>
      </w:r>
      <w:proofErr w:type="spellEnd"/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ÁrészàAphrodité</w:t>
      </w:r>
      <w:proofErr w:type="spellEnd"/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Trójai háború (Odüsszeusz)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Delphoi jósda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MONDÁK ÉS VALÓSÁG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Akhájok: hajózás – zsákmány-és területszerző háborúk (Trója).—Homérosz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Dór vándorlás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àvasfegyverek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, vaseszközök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Poliszok: Athén, Spárta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AZ OLÜMPIÁK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Első versenyek: Kr. e. 776.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Ókori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olümpiák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: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1.     nap: ünnepség, eskütétel,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2.    nap: kocsiverseny, öttusa,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3.     nap: ököráldozat, majd a fiúk versenye,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4.    nap: futás, birkózás, ökölvívás, pankráció,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5.    nap: ünnepségek.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 „DICSŐ ATHÉN”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Attikai-félszigetàAthén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(jónok)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lastRenderedPageBreak/>
        <w:t>Mezőgazdaság: szőlő, olajbogyó; juh, kecske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Ipar: fazekasok (amfora), kőfaragók.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Kereskedelemàfejlett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hajózásàpénz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Királyságàköztársaság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az arisztokrácia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vezetésévelàa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démosz tagjainak meggazdagodása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àdemokrácia</w:t>
      </w:r>
      <w:proofErr w:type="spellEnd"/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SPÁRTA, A KATONAÁLLAM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Peloponnészosz-félsziget déli része –Spárta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Szabad spártaiak –helóták –körüllakók.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Spártai életmód: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-      törvények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àszabadok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egyenlősége,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nevelés.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 MARATHÓNI CSATA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Perzsa terjeszkedés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àßHellász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: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az elfoglalt görög városoknak adózniuk kell,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a tengeri kereskedelem nehezebbé válik.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Athén és Spárta nem hódol be a perzsáknak.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àKr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. e. 490: Marathón (Miltiadész).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 PERZSÁK ÚJABB TÁMADÁSA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Perzsa készülődés: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hatalmas hajóhad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-      híd a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Hellészpontoszon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Görög készülődés: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Athén: hatalmas flotta,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-      Katonai szövetség a poliszok között (Spárta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vezetésésvel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).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lastRenderedPageBreak/>
        <w:t>Kr. e. 480: második perzsa támadás: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Thermopülai, Szalamisz.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ATHÉN A NAGY GŐZELEM UTÁN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Közös ügyek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intézéseànépgyűlés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– teljes jogú athéni állampolgárok,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napidíj.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Periklész.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Rabszolgák, idegenek.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PERIKLÉSZ KORÁNAK MŰVELTSÉGE – TUDOMÁNYOK, MŰVÉSZETEK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Városi építkezések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Akropolisz (Parthenón),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Építészet (oszlopok: jón, dór és a korinthoszi).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szobrászat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Színház (Aiszkhülosz, Szophoklész).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Tudományok (orvostudomány,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történetírásàHérodotosz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).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NAGY SÁNDOR BIRODALMA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Háború Athén és Spárta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közöttàa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vezető görög poliszok meggyöngülése.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Makedónia: - a görögség egyesítése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Nagy Sándor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àa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Perzsa birodalom meghódítása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ànagy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birodalom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àa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görög kultúra elterjedése.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ÖSSZEFOGLALÁS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A Krisztus előtti 2. évezredben görög népcsoportok telepedtek le a Balkán-félsziget déli részén. Elsősorban állattenyésztéssel, gyümölcs- és olajbogyó-termesztéssel foglalkoztak. Görögországban mindenütt közel van a tenger, és a szigetek, tengeröblök jó kikötőket kínálnak. A görögök kitűnő hajósok voltak, életükben fontos szerepet játszott a hajózás.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lastRenderedPageBreak/>
        <w:t xml:space="preserve">         A földrajzi tagoltságnak megfelelően a görögök nem egységes államban éltek. A városállamokat (poliszokat) kezdetben birtokos, előkelő nemzetségek, az arisztokraták vezették. A földműveléssel, hajózással vagy iparral foglalkozó köznép (démosz) azonban a fejlettebb 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poliszokban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a történelemben először megteremtette a népuralmat, a demokráciát. Minden lényeges kérdésben a népügy döntött. A Perzsa Birodalom legyőzése után Athén lett a legnagyobb hatalmú polisz. Itt tovább erősödött a demokrácia, s nagy építkezések mutatták a város gazdagságát.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         Amikor Athén és Spárta ellentéte a görög poliszok közötti háborúhoz vezetett, Makedónia szerezte meg a Hellász feletti uralmat. Királya, Nagy Sándor hódításaival eddig soha nem látott méretű birodalmat teremtett. Bár ez a birodalom gyorsan felbomlott, a görög kultúra hatalmas területen terjedt el.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ÖSSZEFOGLALÓ KÉRDÉSEK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1.     Hasonlítsd össze az egyiptomi és a zsidó vallást az ókori görögök vallásával! (Hasonlóságok, különbségek.)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2.    Minek az istene: Zeusz, Héra, árész, Héphaisztosz, Pallasz Athéné, Aphrodité?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3.    Miről híres az Olümposz és Delphoi?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4.    Milyen görög népekről tanultunk? Mikor vándoroltak be a Balkán-félszigetre? Hol telepedtek le?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5.    Homérosz költeményeit nemcsak irodalmi alkotásnak, de történelmi forrásoknak is tekinthetjük. Miért?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6.    Melyek voltak a mezőgazdaság és az ipar fő termékei az ókori Görögországban? Mivel foglalkoztak még a görögök?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7.    Összekevertük az ókori Görögország történetének szakaszait. Tedd időrendbe: Periklész kora; a poliszok kialakulása; mükénéi kor; a dór bevándorlás időszaka; Nagy Sándor kora; a görög perzsa háborúk kora.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8.    Milyen tényezők erősítették a Hellászhoz tartozás tudatát a görögökben: Mondj példákat katonai szövetségekre!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9.    Hasonlítsd össze Athént és Spártát! (A lakosság élete, társadalmi csoportok, foglalkozások, műveltség.)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10.Milyen eseményekkel kapcsolatban szerepeltek a következő földrajzi nevek: Olümpia,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Hellészpontosz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, Szalamisz, Alexandria?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11.  Mi a különbség a királyság, az arisztokraták által vezetett köztársaság és a demokrácia között? Hasonlítsd össze az athéni és a spártai népgyűlést: mi volt a szerepe az egyik és a másik poliszban?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12.Miért tört ki a görög—perzsa háború? Meséld el főbb eseményeit!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13.Jellemezd a görög műveltséget (építészet, szobrászat, színház, orvostudomány, történetírás)!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14.Ki volt: Homérosz, Dareiosz, Miltiadész, Hérodotosz, Xerxész, (Themisztoklész), Leónidasz, Periklész,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Pheidiász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, (Mürón), (Szophoklész), Nagy Sándor?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lastRenderedPageBreak/>
        <w:t>IDŐSZALAG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KRISZTUS SZÜLETÉSE ELŐTT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1400 körül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görög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harcosok (akhájok) elfoglalják Krétát.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1200 körül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görög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harcosok (akhájok) elpusztítják Tróját.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1100 körül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dór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bevándorlás a Balkán-félszigetre. Elpusztul Mükéné.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900 körül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Spárta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alapítása.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800 körül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Homérosz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. - Karthágót megalapítják a föníciaiak.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776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az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első </w:t>
      </w: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olümpia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, a görög időszámítás kezdete.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510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a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demokrácia teljes győzelme Athénban.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VI. század vége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Dareiosz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perzsa nagykirály nagy birodalmat szervez.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490: 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marathóni csata.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480: 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thermopülai és a szalamiszi csata.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V. század közepe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Athén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fénykora (periklészi kor).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IV. század közepe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Nagy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Sándor makedón király hatalmas birodalmat hoz létre.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FOGALOMTÁR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Akháj: 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népcsoport. Görög harcosok, akik elfoglalják Krétát és elpusztítják Tróját.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Dór: 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népcsoport.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Polisz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városállam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Hellász: 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Görögország másik neve.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Hellén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a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görögök így nevezték magukat.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Jón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népcsoport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Amfora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kecses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, felül szélesebb, alul keskenyedő, fülekkel ellátott, égetett agyagedény.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Démosz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köznép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. Iparosok, kereskedők és parasztok.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Arisztokrata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gazdag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földbirtokosok.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Demokrácia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népuralom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. Olyan államforma, amelyben az ügyeket a polgárok többségének döntése szerint intézik.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lastRenderedPageBreak/>
        <w:t>Köztársaság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államforma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, amelyben az államfőt és a legfontosabb vezető szervet meghatározott időre választják.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Királyság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államforma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, amelyben egy örökletes hatalmú személy, a király az államfő.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Tengeri flotta: 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vízi haderő.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Népgyűlés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néptömeg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részvételével tartott politikai gyűlés.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NÉVLEXIKON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i/>
          <w:iCs/>
          <w:sz w:val="18"/>
          <w:szCs w:val="18"/>
          <w:lang w:eastAsia="hu-HU"/>
        </w:rPr>
        <w:t>A görög istenek neveit és „méltóságaikat” az I. mellékletben írom le.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Homérosz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költő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, hőskölteményeket írt a mükénéi kor királyainak harcairól.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Miltiadész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athéni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hadvezér, a marathóni győző.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Dareiosz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perzsa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hadvezér, a Perzsa Birodalom királya.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Xerxész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Dareiosz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utódja, a thermopülai és a szalamiszi csata vezére.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Leónidasz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görög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hadvezér a perzsa háborúban.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Periklész: 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hadvezér. 15-ször választják újjá. 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Pheidiász</w:t>
      </w:r>
      <w:proofErr w:type="spellEnd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: 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Athéné istennő templomának építését vezette. Híres szobrász volt.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Hérodotosz: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„a történetírás atyja”. Ő írta le a görög—perzsa háborúkat.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Aiszkhülosz és Szophoklész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híres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drámaírók.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Nagy Sándor: 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meghódítja a perzsa Birodalmat, ezáltal nagy birodalmat épít ki. Makedónia királya.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Arisztotelész</w:t>
      </w:r>
      <w:proofErr w:type="gramStart"/>
      <w:r w:rsidRPr="00D31756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>leghíresebb</w:t>
      </w:r>
      <w:proofErr w:type="gramEnd"/>
      <w:r w:rsidRPr="00D31756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görög tudós.</w:t>
      </w:r>
    </w:p>
    <w:p w:rsidR="00D31756" w:rsidRPr="00D31756" w:rsidRDefault="00D31756" w:rsidP="00D31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I.        MELLÉKLET</w:t>
      </w:r>
    </w:p>
    <w:p w:rsidR="00D31756" w:rsidRPr="00D31756" w:rsidRDefault="00D31756" w:rsidP="00D3175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GÖRÖG ISTENEK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4095"/>
      </w:tblGrid>
      <w:tr w:rsidR="00D31756" w:rsidRPr="00D31756" w:rsidTr="00D31756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„MÉLTÓSÁG”</w:t>
            </w:r>
          </w:p>
        </w:tc>
      </w:tr>
      <w:tr w:rsidR="00D31756" w:rsidRPr="00D31756" w:rsidTr="00D31756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Zeusz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 xml:space="preserve">főisten, égi és földi rend </w:t>
            </w:r>
          </w:p>
        </w:tc>
      </w:tr>
      <w:tr w:rsidR="00D31756" w:rsidRPr="00D31756" w:rsidTr="00D31756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Héra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Zeusz felesége; a család; az otthon és a nők védelmezője</w:t>
            </w:r>
          </w:p>
        </w:tc>
      </w:tr>
      <w:tr w:rsidR="00D31756" w:rsidRPr="00D31756" w:rsidTr="00D31756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Héphaisztosz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sánta kovácsisten</w:t>
            </w:r>
          </w:p>
        </w:tc>
      </w:tr>
      <w:tr w:rsidR="00D31756" w:rsidRPr="00D31756" w:rsidTr="00D31756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Árész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háború istene</w:t>
            </w:r>
          </w:p>
        </w:tc>
      </w:tr>
      <w:tr w:rsidR="00D31756" w:rsidRPr="00D31756" w:rsidTr="00D31756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Hermész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tolvajok és kereskedők istene</w:t>
            </w:r>
          </w:p>
        </w:tc>
      </w:tr>
      <w:tr w:rsidR="00D31756" w:rsidRPr="00D31756" w:rsidTr="00D31756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Aphrodité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szépség és szerelem istennője</w:t>
            </w:r>
          </w:p>
        </w:tc>
      </w:tr>
      <w:tr w:rsidR="00D31756" w:rsidRPr="00D31756" w:rsidTr="00D31756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Apollón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jóslás és a költészet istene</w:t>
            </w:r>
          </w:p>
        </w:tc>
      </w:tr>
      <w:tr w:rsidR="00D31756" w:rsidRPr="00D31756" w:rsidTr="00D31756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31756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Hádész</w:t>
            </w:r>
            <w:proofErr w:type="spellEnd"/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alvilág istene</w:t>
            </w:r>
          </w:p>
        </w:tc>
      </w:tr>
      <w:tr w:rsidR="00D31756" w:rsidRPr="00D31756" w:rsidTr="00D31756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Pallasz Athéné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bölcsesség és művészet istennője</w:t>
            </w:r>
          </w:p>
        </w:tc>
      </w:tr>
      <w:tr w:rsidR="00D31756" w:rsidRPr="00D31756" w:rsidTr="00D31756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Poszeidón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hu-HU"/>
              </w:rPr>
              <w:t>tenger istene</w:t>
            </w:r>
          </w:p>
        </w:tc>
      </w:tr>
    </w:tbl>
    <w:p w:rsidR="00D31756" w:rsidRPr="00D31756" w:rsidRDefault="00D31756" w:rsidP="00D3175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II.      MELLÉKLET</w:t>
      </w:r>
    </w:p>
    <w:p w:rsidR="00D31756" w:rsidRPr="00D31756" w:rsidRDefault="00D31756" w:rsidP="00D3175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SPÁRTA ÉS ATHÉN TÁRSADALMA</w:t>
      </w:r>
    </w:p>
    <w:p w:rsidR="00D31756" w:rsidRPr="00D31756" w:rsidRDefault="00D31756" w:rsidP="00D3175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A)  ATHÉN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</w:tblGrid>
      <w:tr w:rsidR="00D31756" w:rsidRPr="00D31756" w:rsidTr="00D31756">
        <w:trPr>
          <w:trHeight w:val="315"/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arisztokraták</w:t>
            </w:r>
          </w:p>
        </w:tc>
      </w:tr>
      <w:tr w:rsidR="00D31756" w:rsidRPr="00D31756" w:rsidTr="00D31756">
        <w:trPr>
          <w:trHeight w:val="330"/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démosz</w:t>
            </w:r>
          </w:p>
        </w:tc>
      </w:tr>
      <w:tr w:rsidR="00D31756" w:rsidRPr="00D31756" w:rsidTr="00D31756">
        <w:trPr>
          <w:trHeight w:val="330"/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betelepülők</w:t>
            </w:r>
          </w:p>
        </w:tc>
      </w:tr>
      <w:tr w:rsidR="00D31756" w:rsidRPr="00D31756" w:rsidTr="00D31756">
        <w:trPr>
          <w:trHeight w:val="345"/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rabszolgák</w:t>
            </w:r>
          </w:p>
        </w:tc>
      </w:tr>
    </w:tbl>
    <w:p w:rsidR="00D31756" w:rsidRPr="00D31756" w:rsidRDefault="00D31756" w:rsidP="00D3175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B)  SPÁRTA</w:t>
      </w:r>
    </w:p>
    <w:tbl>
      <w:tblPr>
        <w:tblW w:w="4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</w:tblGrid>
      <w:tr w:rsidR="00D31756" w:rsidRPr="00D31756" w:rsidTr="00D31756">
        <w:trPr>
          <w:trHeight w:val="330"/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királyok</w:t>
            </w:r>
          </w:p>
        </w:tc>
      </w:tr>
      <w:tr w:rsidR="00D31756" w:rsidRPr="00D31756" w:rsidTr="00D31756">
        <w:trPr>
          <w:trHeight w:val="330"/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szabadok</w:t>
            </w:r>
          </w:p>
        </w:tc>
      </w:tr>
      <w:tr w:rsidR="00D31756" w:rsidRPr="00D31756" w:rsidTr="00D31756">
        <w:trPr>
          <w:trHeight w:val="345"/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helóták</w:t>
            </w:r>
          </w:p>
        </w:tc>
      </w:tr>
    </w:tbl>
    <w:p w:rsidR="00D31756" w:rsidRPr="00D31756" w:rsidRDefault="00D31756" w:rsidP="00D31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31756" w:rsidRPr="00D31756" w:rsidRDefault="00D31756" w:rsidP="00D3175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III.    MELLÉKLET</w:t>
      </w:r>
    </w:p>
    <w:p w:rsidR="00D31756" w:rsidRPr="00D31756" w:rsidRDefault="00D31756" w:rsidP="00D3175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 GÖRÖG—PERZSA HÁBORÚK</w:t>
      </w:r>
    </w:p>
    <w:tbl>
      <w:tblPr>
        <w:tblpPr w:leftFromText="45" w:rightFromText="45" w:vertAnchor="text"/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766"/>
        <w:gridCol w:w="1919"/>
        <w:gridCol w:w="1712"/>
        <w:gridCol w:w="1720"/>
      </w:tblGrid>
      <w:tr w:rsidR="00D31756" w:rsidRPr="00D31756" w:rsidTr="00D31756">
        <w:trPr>
          <w:trHeight w:val="1005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A háború</w:t>
            </w:r>
          </w:p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éve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Csaták</w:t>
            </w:r>
          </w:p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helyszínei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Görög hadvezér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Perzsa nagykirály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>Melyik állam győzött?</w:t>
            </w:r>
          </w:p>
        </w:tc>
      </w:tr>
      <w:tr w:rsidR="00D31756" w:rsidRPr="00D31756" w:rsidTr="00D31756">
        <w:trPr>
          <w:trHeight w:val="33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 xml:space="preserve">I.        </w:t>
            </w:r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Kr. e. 490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Marathón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Miltiadész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Dareiosz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Görögország</w:t>
            </w:r>
          </w:p>
        </w:tc>
      </w:tr>
      <w:tr w:rsidR="00D31756" w:rsidRPr="00D31756" w:rsidTr="00D31756">
        <w:trPr>
          <w:trHeight w:val="330"/>
          <w:tblCellSpacing w:w="0" w:type="dxa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hu-HU"/>
              </w:rPr>
              <w:t xml:space="preserve">II.      </w:t>
            </w:r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Kr. e. 480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Thermopülei-szoros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Leónidasz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Xerxész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Perzsa Birodalom</w:t>
            </w:r>
          </w:p>
        </w:tc>
      </w:tr>
      <w:tr w:rsidR="00D31756" w:rsidRPr="00D31756" w:rsidTr="00D3175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Szalmisz-sziget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Themisztoklész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Xerxész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756" w:rsidRPr="00D31756" w:rsidRDefault="00D31756" w:rsidP="00D3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56">
              <w:rPr>
                <w:rFonts w:ascii="Comic Sans MS" w:eastAsia="Times New Roman" w:hAnsi="Comic Sans MS" w:cs="Times New Roman"/>
                <w:sz w:val="18"/>
                <w:szCs w:val="18"/>
                <w:lang w:eastAsia="hu-HU"/>
              </w:rPr>
              <w:t>Görögország</w:t>
            </w:r>
          </w:p>
        </w:tc>
      </w:tr>
    </w:tbl>
    <w:p w:rsidR="00D31756" w:rsidRPr="00D31756" w:rsidRDefault="00D31756" w:rsidP="00D3175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7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E0A58" w:rsidRDefault="00CE0A58">
      <w:bookmarkStart w:id="0" w:name="_GoBack"/>
      <w:bookmarkEnd w:id="0"/>
    </w:p>
    <w:sectPr w:rsidR="00CE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6"/>
    <w:rsid w:val="00CE0A58"/>
    <w:rsid w:val="00D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D456-0106-49CD-A49D-E21BA27A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31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3175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D3175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3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317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1036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2016-08-29T11:00:00Z</dcterms:created>
  <dcterms:modified xsi:type="dcterms:W3CDTF">2016-08-29T11:01:00Z</dcterms:modified>
</cp:coreProperties>
</file>